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824010" w14:textId="77777777" w:rsidR="003A3352" w:rsidRPr="00F90F85" w:rsidRDefault="00B9077C" w:rsidP="003A3352">
      <w:pPr>
        <w:jc w:val="center"/>
        <w:rPr>
          <w:b/>
          <w:sz w:val="28"/>
        </w:rPr>
      </w:pPr>
      <w:r w:rsidRPr="00F90F85">
        <w:rPr>
          <w:b/>
          <w:sz w:val="28"/>
        </w:rPr>
        <w:t>СПРАВКА-ОБОСНОВАНИЕ</w:t>
      </w:r>
    </w:p>
    <w:p w14:paraId="23E09B14" w14:textId="294523FA" w:rsidR="003A3352" w:rsidRPr="00F90F85" w:rsidRDefault="00ED3617" w:rsidP="007D162D">
      <w:pPr>
        <w:jc w:val="center"/>
        <w:rPr>
          <w:b/>
          <w:sz w:val="28"/>
        </w:rPr>
      </w:pPr>
      <w:r w:rsidRPr="00F90F85">
        <w:rPr>
          <w:b/>
          <w:sz w:val="28"/>
        </w:rPr>
        <w:t xml:space="preserve">к проекту </w:t>
      </w:r>
      <w:r w:rsidR="00A773FC">
        <w:rPr>
          <w:b/>
          <w:sz w:val="28"/>
        </w:rPr>
        <w:t>постановления</w:t>
      </w:r>
      <w:r w:rsidRPr="00F90F85">
        <w:rPr>
          <w:b/>
          <w:sz w:val="28"/>
        </w:rPr>
        <w:t xml:space="preserve"> </w:t>
      </w:r>
      <w:r w:rsidR="00B10ED0" w:rsidRPr="00F90F85">
        <w:rPr>
          <w:b/>
          <w:sz w:val="28"/>
        </w:rPr>
        <w:t>Кабинета Министров</w:t>
      </w:r>
      <w:r w:rsidRPr="00F90F85">
        <w:rPr>
          <w:b/>
          <w:sz w:val="28"/>
        </w:rPr>
        <w:t xml:space="preserve"> Кыргызской Республики </w:t>
      </w:r>
      <w:r w:rsidR="00866E05" w:rsidRPr="00F90F85">
        <w:rPr>
          <w:b/>
          <w:sz w:val="28"/>
        </w:rPr>
        <w:t xml:space="preserve">о </w:t>
      </w:r>
      <w:r w:rsidR="00874B62" w:rsidRPr="00F90F85">
        <w:rPr>
          <w:b/>
          <w:sz w:val="28"/>
        </w:rPr>
        <w:t>строительстве жилья в приграничных районах Баткенской области</w:t>
      </w:r>
    </w:p>
    <w:p w14:paraId="7AAA0C01" w14:textId="77777777" w:rsidR="004C332D" w:rsidRPr="00F90F85" w:rsidRDefault="004C332D" w:rsidP="003A3352">
      <w:pPr>
        <w:jc w:val="center"/>
        <w:rPr>
          <w:sz w:val="28"/>
        </w:rPr>
      </w:pPr>
    </w:p>
    <w:p w14:paraId="689B75FA" w14:textId="77777777" w:rsidR="003A3352" w:rsidRPr="00F90F85" w:rsidRDefault="003A3352" w:rsidP="003A3352">
      <w:pPr>
        <w:numPr>
          <w:ilvl w:val="0"/>
          <w:numId w:val="1"/>
        </w:numPr>
        <w:spacing w:after="160" w:line="259" w:lineRule="auto"/>
        <w:contextualSpacing/>
        <w:rPr>
          <w:b/>
          <w:sz w:val="28"/>
        </w:rPr>
      </w:pPr>
      <w:r w:rsidRPr="00F90F85">
        <w:rPr>
          <w:b/>
          <w:sz w:val="28"/>
        </w:rPr>
        <w:t>Цели и задачи</w:t>
      </w:r>
    </w:p>
    <w:p w14:paraId="2F09DC27" w14:textId="1A1CD680" w:rsidR="00874B62" w:rsidRPr="00F90F85" w:rsidRDefault="00FD0A7A" w:rsidP="007C0A6E">
      <w:pPr>
        <w:ind w:firstLine="709"/>
        <w:jc w:val="both"/>
        <w:rPr>
          <w:sz w:val="28"/>
        </w:rPr>
      </w:pPr>
      <w:r w:rsidRPr="00F90F85">
        <w:rPr>
          <w:sz w:val="28"/>
        </w:rPr>
        <w:t xml:space="preserve">Настоящий проект </w:t>
      </w:r>
      <w:r w:rsidR="00A773FC">
        <w:rPr>
          <w:sz w:val="28"/>
        </w:rPr>
        <w:t>постановления</w:t>
      </w:r>
      <w:r w:rsidRPr="00F90F85">
        <w:rPr>
          <w:sz w:val="28"/>
        </w:rPr>
        <w:t xml:space="preserve"> </w:t>
      </w:r>
      <w:r w:rsidR="00AE0582" w:rsidRPr="00F90F85">
        <w:rPr>
          <w:sz w:val="28"/>
        </w:rPr>
        <w:t>Кабинета Министров</w:t>
      </w:r>
      <w:r w:rsidRPr="00F90F85">
        <w:rPr>
          <w:sz w:val="28"/>
        </w:rPr>
        <w:t xml:space="preserve"> Кыргызской Республики </w:t>
      </w:r>
      <w:r w:rsidR="00AE0582" w:rsidRPr="00F90F85">
        <w:rPr>
          <w:sz w:val="28"/>
        </w:rPr>
        <w:t xml:space="preserve">разработан в целях </w:t>
      </w:r>
      <w:r w:rsidR="00874B62" w:rsidRPr="00F90F85">
        <w:rPr>
          <w:sz w:val="28"/>
        </w:rPr>
        <w:t>принятия необходимых организационных мер по реализации положений Закона Кыргызской Республики «О статусе Баткенской области».</w:t>
      </w:r>
    </w:p>
    <w:p w14:paraId="284F7FF6" w14:textId="77777777" w:rsidR="00874B62" w:rsidRPr="00F90F85" w:rsidRDefault="00874B62" w:rsidP="007C0A6E">
      <w:pPr>
        <w:ind w:firstLine="709"/>
        <w:jc w:val="both"/>
        <w:rPr>
          <w:sz w:val="28"/>
        </w:rPr>
      </w:pPr>
      <w:r w:rsidRPr="00F90F85">
        <w:rPr>
          <w:sz w:val="28"/>
        </w:rPr>
        <w:t>Задача проекта создание условий для повышения качества жизни жителей населенных пунктов Баткенской области</w:t>
      </w:r>
      <w:r w:rsidR="001F0955" w:rsidRPr="00F90F85">
        <w:rPr>
          <w:sz w:val="28"/>
        </w:rPr>
        <w:t>, путем увеличения жилищного фонда области.</w:t>
      </w:r>
    </w:p>
    <w:p w14:paraId="0CECD843" w14:textId="77777777" w:rsidR="003A3352" w:rsidRPr="00F90F85" w:rsidRDefault="003A3352" w:rsidP="003A3352">
      <w:pPr>
        <w:numPr>
          <w:ilvl w:val="0"/>
          <w:numId w:val="1"/>
        </w:numPr>
        <w:spacing w:after="160" w:line="259" w:lineRule="auto"/>
        <w:contextualSpacing/>
        <w:jc w:val="both"/>
        <w:rPr>
          <w:b/>
          <w:sz w:val="28"/>
        </w:rPr>
      </w:pPr>
      <w:r w:rsidRPr="00F90F85">
        <w:rPr>
          <w:b/>
          <w:sz w:val="28"/>
        </w:rPr>
        <w:t>Описательная часть</w:t>
      </w:r>
    </w:p>
    <w:p w14:paraId="75313849" w14:textId="77777777" w:rsidR="008B354B" w:rsidRPr="00F90F85" w:rsidRDefault="008B354B" w:rsidP="008B354B">
      <w:pPr>
        <w:ind w:firstLine="705"/>
        <w:jc w:val="both"/>
      </w:pPr>
      <w:r w:rsidRPr="00F90F85">
        <w:rPr>
          <w:sz w:val="28"/>
        </w:rPr>
        <w:t>За последние десятилетия значительно сократился ввод в эксплуатацию жилья в малых городах и селах, особенно в приграничных районах страны. Кроме этого, ввиду отсутствия доступных дешевых и качественных современных строительных материалов в сельской местности,  строительство осуществляется в основном с использованием местных строительных материалов, таких как глинозем и саман, не соответствующим современным стандартам, без учета сейсмичности региона и соблюдения современных стандартов строительства и норм энергоэффективности.</w:t>
      </w:r>
    </w:p>
    <w:p w14:paraId="7C494054" w14:textId="77777777" w:rsidR="00886B3F" w:rsidRPr="00F90F85" w:rsidRDefault="008B354B" w:rsidP="008B354B">
      <w:pPr>
        <w:ind w:firstLine="705"/>
        <w:jc w:val="both"/>
        <w:rPr>
          <w:sz w:val="28"/>
        </w:rPr>
      </w:pPr>
      <w:r w:rsidRPr="00F90F85">
        <w:rPr>
          <w:sz w:val="28"/>
        </w:rPr>
        <w:t>В связи с чем, увеличение объемов строительства нового жилья -</w:t>
      </w:r>
      <w:r w:rsidR="00886B3F" w:rsidRPr="00F90F85">
        <w:rPr>
          <w:sz w:val="28"/>
        </w:rPr>
        <w:t xml:space="preserve"> одна из основных социальных проблем, которая особенно актуальна </w:t>
      </w:r>
      <w:r w:rsidRPr="00F90F85">
        <w:rPr>
          <w:sz w:val="28"/>
        </w:rPr>
        <w:t>в приграничных районах Баткенской области</w:t>
      </w:r>
      <w:r w:rsidR="00886B3F" w:rsidRPr="00F90F85">
        <w:rPr>
          <w:sz w:val="28"/>
        </w:rPr>
        <w:t xml:space="preserve">, </w:t>
      </w:r>
      <w:r w:rsidRPr="00F90F85">
        <w:rPr>
          <w:sz w:val="28"/>
        </w:rPr>
        <w:t>учитывая участившиеся конфликтные ситуации.</w:t>
      </w:r>
      <w:r w:rsidR="00C86154" w:rsidRPr="00F90F85">
        <w:rPr>
          <w:sz w:val="28"/>
        </w:rPr>
        <w:t xml:space="preserve"> Кроме этого, необходимо отметить, что низкое социально-экономическое развитие приграничных районов также влияет на темпы строительства частного жилищного сектора.</w:t>
      </w:r>
    </w:p>
    <w:p w14:paraId="2135C171" w14:textId="77777777" w:rsidR="00886B3F" w:rsidRPr="00F90F85" w:rsidRDefault="00886B3F" w:rsidP="007C0A6E">
      <w:pPr>
        <w:spacing w:line="276" w:lineRule="auto"/>
        <w:ind w:firstLine="705"/>
        <w:jc w:val="both"/>
        <w:rPr>
          <w:b/>
          <w:sz w:val="28"/>
        </w:rPr>
      </w:pPr>
      <w:r w:rsidRPr="00F90F85">
        <w:rPr>
          <w:b/>
          <w:sz w:val="28"/>
        </w:rPr>
        <w:t>1-вариант решения проблемы.</w:t>
      </w:r>
    </w:p>
    <w:p w14:paraId="264AC752" w14:textId="77777777" w:rsidR="008B354B" w:rsidRPr="00F90F85" w:rsidRDefault="00886B3F" w:rsidP="007C0A6E">
      <w:pPr>
        <w:spacing w:line="276" w:lineRule="auto"/>
        <w:ind w:firstLine="705"/>
        <w:jc w:val="both"/>
        <w:rPr>
          <w:sz w:val="28"/>
        </w:rPr>
      </w:pPr>
      <w:r w:rsidRPr="00F90F85">
        <w:rPr>
          <w:sz w:val="28"/>
        </w:rPr>
        <w:t>Отставить все как есть. Данное решение не приемлемо</w:t>
      </w:r>
      <w:r w:rsidR="008B354B" w:rsidRPr="00F90F85">
        <w:rPr>
          <w:sz w:val="28"/>
        </w:rPr>
        <w:t>.</w:t>
      </w:r>
    </w:p>
    <w:p w14:paraId="1DCD6244" w14:textId="77777777" w:rsidR="00886B3F" w:rsidRPr="00F90F85" w:rsidRDefault="008B354B" w:rsidP="007C0A6E">
      <w:pPr>
        <w:spacing w:line="276" w:lineRule="auto"/>
        <w:ind w:firstLine="705"/>
        <w:jc w:val="both"/>
        <w:rPr>
          <w:b/>
          <w:sz w:val="28"/>
        </w:rPr>
      </w:pPr>
      <w:r w:rsidRPr="00F90F85">
        <w:rPr>
          <w:b/>
          <w:sz w:val="28"/>
        </w:rPr>
        <w:t>2-вариант решения проблемы.</w:t>
      </w:r>
      <w:r w:rsidR="00886B3F" w:rsidRPr="00F90F85">
        <w:rPr>
          <w:b/>
          <w:sz w:val="28"/>
        </w:rPr>
        <w:t xml:space="preserve"> </w:t>
      </w:r>
    </w:p>
    <w:p w14:paraId="6B3F9D7F" w14:textId="77777777" w:rsidR="008D421A" w:rsidRPr="00F90F85" w:rsidRDefault="00C86154" w:rsidP="00C86154">
      <w:pPr>
        <w:ind w:firstLine="705"/>
        <w:jc w:val="both"/>
        <w:rPr>
          <w:sz w:val="28"/>
        </w:rPr>
      </w:pPr>
      <w:r w:rsidRPr="00F90F85">
        <w:rPr>
          <w:sz w:val="28"/>
        </w:rPr>
        <w:t>Многократное повышение заработной платы сотрудников бюджетной сферы в приграничных районах в целях создания предпосылок для увеличения частного жилищного сектора.</w:t>
      </w:r>
    </w:p>
    <w:p w14:paraId="028A0654" w14:textId="77777777" w:rsidR="00C86154" w:rsidRPr="00F90F85" w:rsidRDefault="00C86154" w:rsidP="00C86154">
      <w:pPr>
        <w:ind w:firstLine="705"/>
        <w:jc w:val="both"/>
        <w:rPr>
          <w:sz w:val="28"/>
        </w:rPr>
      </w:pPr>
      <w:r w:rsidRPr="00F90F85">
        <w:rPr>
          <w:sz w:val="28"/>
        </w:rPr>
        <w:t>Однако при этом, без внимания остаются самозанятые граждане приграничных районов. Также есть риск, что за счет увеличения заработной платы, граждане будут строить индивидуальное жилье в городах и областном центре, ввиду чего жилищный фонд в приграничных районах останется неизменным.</w:t>
      </w:r>
    </w:p>
    <w:p w14:paraId="04217B4B" w14:textId="77777777" w:rsidR="00C86154" w:rsidRPr="00F90F85" w:rsidRDefault="00C86154" w:rsidP="00C86154">
      <w:pPr>
        <w:ind w:firstLine="705"/>
        <w:jc w:val="both"/>
        <w:rPr>
          <w:b/>
          <w:sz w:val="28"/>
        </w:rPr>
      </w:pPr>
      <w:r w:rsidRPr="00F90F85">
        <w:rPr>
          <w:b/>
          <w:sz w:val="28"/>
        </w:rPr>
        <w:t>3-вариант решения проблемы.</w:t>
      </w:r>
    </w:p>
    <w:p w14:paraId="13839743" w14:textId="77777777" w:rsidR="00C86154" w:rsidRPr="00F90F85" w:rsidRDefault="00C86154" w:rsidP="00C86154">
      <w:pPr>
        <w:ind w:firstLine="705"/>
        <w:jc w:val="both"/>
        <w:rPr>
          <w:sz w:val="28"/>
        </w:rPr>
      </w:pPr>
      <w:r w:rsidRPr="00F90F85">
        <w:rPr>
          <w:sz w:val="28"/>
        </w:rPr>
        <w:t>Реализация государственных мер по строительству жилья в приграничных районах Баткенской области.</w:t>
      </w:r>
    </w:p>
    <w:p w14:paraId="3A4E937D" w14:textId="77777777" w:rsidR="00F90F85" w:rsidRPr="00F90F85" w:rsidRDefault="00F90F85" w:rsidP="00C86154">
      <w:pPr>
        <w:ind w:firstLine="705"/>
        <w:jc w:val="both"/>
        <w:rPr>
          <w:sz w:val="28"/>
        </w:rPr>
      </w:pPr>
      <w:r w:rsidRPr="00F90F85">
        <w:rPr>
          <w:sz w:val="28"/>
        </w:rPr>
        <w:lastRenderedPageBreak/>
        <w:t>Данное решение сформирует предпосылки положительной динамики демографических процессов, а также обеспечит снижение уровня внутренней миграции путем создания условий для закрепления высококвалифицированных трудовых кадров.</w:t>
      </w:r>
    </w:p>
    <w:p w14:paraId="737CE8CD" w14:textId="77777777" w:rsidR="00F90F85" w:rsidRPr="00F90F85" w:rsidRDefault="00F90F85" w:rsidP="00C86154">
      <w:pPr>
        <w:ind w:firstLine="705"/>
        <w:jc w:val="both"/>
        <w:rPr>
          <w:sz w:val="28"/>
        </w:rPr>
      </w:pPr>
      <w:r w:rsidRPr="00F90F85">
        <w:rPr>
          <w:sz w:val="28"/>
        </w:rPr>
        <w:t>По итогам сравнительного анализа наиболее оптимальным решением является 3- вариант.</w:t>
      </w:r>
    </w:p>
    <w:p w14:paraId="19FC0672" w14:textId="78037D23" w:rsidR="00F90F85" w:rsidRPr="00F90F85" w:rsidRDefault="00F90F85" w:rsidP="00C86154">
      <w:pPr>
        <w:ind w:firstLine="705"/>
        <w:jc w:val="both"/>
        <w:rPr>
          <w:sz w:val="28"/>
        </w:rPr>
      </w:pPr>
      <w:r w:rsidRPr="00F90F85">
        <w:rPr>
          <w:sz w:val="28"/>
        </w:rPr>
        <w:t xml:space="preserve">В связи с чем, проект </w:t>
      </w:r>
      <w:r w:rsidR="00A773FC">
        <w:rPr>
          <w:sz w:val="28"/>
        </w:rPr>
        <w:t>постановления</w:t>
      </w:r>
      <w:r w:rsidRPr="00F90F85">
        <w:rPr>
          <w:sz w:val="28"/>
        </w:rPr>
        <w:t xml:space="preserve"> предполагает начать строительство многоэтажного и малоэтажного жилья в приграничных районах Баткенской области. </w:t>
      </w:r>
    </w:p>
    <w:p w14:paraId="7490148F" w14:textId="444F94A1" w:rsidR="00F90F85" w:rsidRDefault="00F90F85" w:rsidP="00C86154">
      <w:pPr>
        <w:ind w:firstLine="705"/>
        <w:jc w:val="both"/>
        <w:rPr>
          <w:sz w:val="28"/>
          <w:szCs w:val="28"/>
        </w:rPr>
      </w:pPr>
      <w:r w:rsidRPr="00F90F85">
        <w:rPr>
          <w:sz w:val="28"/>
        </w:rPr>
        <w:t xml:space="preserve">В соответствии с Законом Кыргызской Республики «О статусе Баткенской области» </w:t>
      </w:r>
      <w:r w:rsidRPr="00F90F85">
        <w:rPr>
          <w:sz w:val="28"/>
          <w:szCs w:val="28"/>
        </w:rPr>
        <w:t xml:space="preserve">Совет по развитию Баткенской области определит населенные пункты, нуждающиеся в увеличении жилищного фонда. В свою очередь, </w:t>
      </w:r>
      <w:r w:rsidR="00D71D1F" w:rsidRPr="00A039A3">
        <w:rPr>
          <w:sz w:val="28"/>
          <w:szCs w:val="28"/>
        </w:rPr>
        <w:t>органы местного самоуправления</w:t>
      </w:r>
      <w:r w:rsidR="00D71D1F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подготовят земельные участки для строительства жилья, с наличием инженерных коммуникаций.</w:t>
      </w:r>
    </w:p>
    <w:p w14:paraId="5671A749" w14:textId="77777777" w:rsidR="006C1DD2" w:rsidRDefault="00F90F85" w:rsidP="00C86154">
      <w:pPr>
        <w:ind w:firstLine="705"/>
        <w:jc w:val="both"/>
        <w:rPr>
          <w:sz w:val="28"/>
          <w:szCs w:val="28"/>
        </w:rPr>
      </w:pPr>
      <w:r>
        <w:rPr>
          <w:sz w:val="28"/>
        </w:rPr>
        <w:t xml:space="preserve">Предполагается, что </w:t>
      </w:r>
      <w:r w:rsidR="006C1DD2" w:rsidRPr="00F90F85">
        <w:rPr>
          <w:sz w:val="28"/>
        </w:rPr>
        <w:t>ОАО «Государственная Ипотечная Компания»</w:t>
      </w:r>
      <w:r w:rsidR="006C1DD2">
        <w:rPr>
          <w:sz w:val="28"/>
        </w:rPr>
        <w:t xml:space="preserve"> (далее - ГИК)</w:t>
      </w:r>
      <w:r>
        <w:rPr>
          <w:sz w:val="28"/>
        </w:rPr>
        <w:t xml:space="preserve"> и </w:t>
      </w:r>
      <w:r w:rsidRPr="0072551D">
        <w:rPr>
          <w:sz w:val="28"/>
          <w:szCs w:val="28"/>
        </w:rPr>
        <w:t>Государственно</w:t>
      </w:r>
      <w:r>
        <w:rPr>
          <w:sz w:val="28"/>
          <w:szCs w:val="28"/>
        </w:rPr>
        <w:t>е</w:t>
      </w:r>
      <w:r w:rsidRPr="0072551D">
        <w:rPr>
          <w:sz w:val="28"/>
          <w:szCs w:val="28"/>
        </w:rPr>
        <w:t xml:space="preserve"> агентств</w:t>
      </w:r>
      <w:r>
        <w:rPr>
          <w:sz w:val="28"/>
          <w:szCs w:val="28"/>
        </w:rPr>
        <w:t>о</w:t>
      </w:r>
      <w:r w:rsidRPr="0072551D">
        <w:rPr>
          <w:sz w:val="28"/>
          <w:szCs w:val="28"/>
        </w:rPr>
        <w:t xml:space="preserve"> архитектуры, строительства и жилищно-коммунального хозяйства при </w:t>
      </w:r>
      <w:r>
        <w:rPr>
          <w:sz w:val="28"/>
          <w:szCs w:val="28"/>
        </w:rPr>
        <w:t>Кабинете Министров</w:t>
      </w:r>
      <w:r w:rsidRPr="0072551D">
        <w:rPr>
          <w:sz w:val="28"/>
          <w:szCs w:val="28"/>
        </w:rPr>
        <w:t xml:space="preserve"> Кыргызской Республики</w:t>
      </w:r>
      <w:r>
        <w:rPr>
          <w:sz w:val="28"/>
          <w:szCs w:val="28"/>
        </w:rPr>
        <w:t xml:space="preserve"> (далее - Госстрой) заключат соглашение, согласно которому ГИК выступит инвестором, а Госстрой «единым заказчиком» строительства.</w:t>
      </w:r>
      <w:r w:rsidR="006C1DD2">
        <w:rPr>
          <w:sz w:val="28"/>
          <w:szCs w:val="28"/>
        </w:rPr>
        <w:t xml:space="preserve"> </w:t>
      </w:r>
    </w:p>
    <w:p w14:paraId="612B86BD" w14:textId="66003153" w:rsidR="00F90F85" w:rsidRDefault="006C1DD2" w:rsidP="00C86154">
      <w:pPr>
        <w:ind w:firstLine="705"/>
        <w:jc w:val="both"/>
        <w:rPr>
          <w:sz w:val="28"/>
        </w:rPr>
      </w:pPr>
      <w:r w:rsidRPr="00F90F85">
        <w:rPr>
          <w:sz w:val="28"/>
        </w:rPr>
        <w:t>Построенное жилье будет предоставлено гражданам напрямую от</w:t>
      </w:r>
      <w:r>
        <w:rPr>
          <w:sz w:val="28"/>
        </w:rPr>
        <w:t xml:space="preserve"> ГИК</w:t>
      </w:r>
      <w:r w:rsidRPr="00F90F85">
        <w:rPr>
          <w:sz w:val="28"/>
        </w:rPr>
        <w:t>, с льготным периодом</w:t>
      </w:r>
      <w:r w:rsidR="00EE63EF">
        <w:rPr>
          <w:sz w:val="28"/>
          <w:lang w:val="ky-KG"/>
        </w:rPr>
        <w:t xml:space="preserve"> погашения платежей</w:t>
      </w:r>
      <w:r w:rsidRPr="00F90F85">
        <w:rPr>
          <w:sz w:val="28"/>
        </w:rPr>
        <w:t xml:space="preserve">, по </w:t>
      </w:r>
      <w:r w:rsidR="00EE63EF">
        <w:rPr>
          <w:sz w:val="28"/>
          <w:lang w:val="ky-KG"/>
        </w:rPr>
        <w:t>отдельному</w:t>
      </w:r>
      <w:r w:rsidRPr="00F90F85">
        <w:rPr>
          <w:sz w:val="28"/>
        </w:rPr>
        <w:t xml:space="preserve"> арендному соглашению с последующим выкупом.</w:t>
      </w:r>
    </w:p>
    <w:p w14:paraId="020C94BF" w14:textId="3A1A2BCC" w:rsidR="006C1DD2" w:rsidRDefault="00CF6E0A" w:rsidP="00C86154">
      <w:pPr>
        <w:ind w:firstLine="705"/>
        <w:jc w:val="both"/>
        <w:rPr>
          <w:sz w:val="28"/>
        </w:rPr>
      </w:pPr>
      <w:r w:rsidRPr="00A039A3">
        <w:rPr>
          <w:sz w:val="28"/>
        </w:rPr>
        <w:t>Строительство будет финансироваться за счет средств уставного капитала ОАО «ГИК» в объеме 200 млн сомов</w:t>
      </w:r>
      <w:r w:rsidR="006C1DD2" w:rsidRPr="00A039A3">
        <w:rPr>
          <w:sz w:val="28"/>
        </w:rPr>
        <w:t>.</w:t>
      </w:r>
    </w:p>
    <w:p w14:paraId="37B31571" w14:textId="77777777" w:rsidR="003A3352" w:rsidRPr="00F90F85" w:rsidRDefault="003A3352" w:rsidP="007C0A6E">
      <w:pPr>
        <w:spacing w:line="276" w:lineRule="auto"/>
        <w:ind w:firstLine="705"/>
        <w:jc w:val="both"/>
        <w:rPr>
          <w:b/>
          <w:sz w:val="28"/>
        </w:rPr>
      </w:pPr>
      <w:r w:rsidRPr="00F90F85">
        <w:rPr>
          <w:b/>
          <w:sz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6C4A506A" w14:textId="37B44C90" w:rsidR="003A3352" w:rsidRPr="00F90F85" w:rsidRDefault="003A3352" w:rsidP="007C0A6E">
      <w:pPr>
        <w:ind w:firstLine="708"/>
        <w:jc w:val="both"/>
        <w:rPr>
          <w:sz w:val="28"/>
        </w:rPr>
      </w:pPr>
      <w:r w:rsidRPr="00F90F85">
        <w:rPr>
          <w:sz w:val="28"/>
        </w:rPr>
        <w:t xml:space="preserve">Принятие данного проекта </w:t>
      </w:r>
      <w:r w:rsidR="00A773FC">
        <w:rPr>
          <w:sz w:val="28"/>
        </w:rPr>
        <w:t>постановления</w:t>
      </w:r>
      <w:r w:rsidRPr="00F90F85">
        <w:rPr>
          <w:sz w:val="28"/>
        </w:rPr>
        <w:t xml:space="preserve"> </w:t>
      </w:r>
      <w:r w:rsidR="003D4CF7" w:rsidRPr="00F90F85">
        <w:rPr>
          <w:sz w:val="28"/>
        </w:rPr>
        <w:t>Кабинета Министров</w:t>
      </w:r>
      <w:r w:rsidRPr="00F90F85">
        <w:rPr>
          <w:sz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9FBE478" w14:textId="77777777" w:rsidR="00232267" w:rsidRPr="00F90F85" w:rsidRDefault="00232267" w:rsidP="002322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0F85">
        <w:rPr>
          <w:b/>
          <w:bCs/>
          <w:sz w:val="28"/>
          <w:szCs w:val="28"/>
          <w:shd w:val="clear" w:color="auto" w:fill="FFFFFF"/>
        </w:rPr>
        <w:t xml:space="preserve">4. </w:t>
      </w:r>
      <w:r w:rsidRPr="00F90F85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14:paraId="1593757B" w14:textId="0A50E339" w:rsidR="00D15211" w:rsidRPr="00972C81" w:rsidRDefault="00232267" w:rsidP="00D15211">
      <w:pPr>
        <w:ind w:firstLine="708"/>
        <w:jc w:val="both"/>
        <w:rPr>
          <w:sz w:val="28"/>
        </w:rPr>
      </w:pPr>
      <w:r w:rsidRPr="00A039A3">
        <w:rPr>
          <w:sz w:val="28"/>
        </w:rPr>
        <w:t xml:space="preserve">Представленный проект </w:t>
      </w:r>
      <w:r w:rsidR="00A773FC" w:rsidRPr="00A039A3">
        <w:rPr>
          <w:sz w:val="28"/>
        </w:rPr>
        <w:t>постановления</w:t>
      </w:r>
      <w:r w:rsidR="00CF6E0A" w:rsidRPr="00A039A3">
        <w:rPr>
          <w:sz w:val="28"/>
        </w:rPr>
        <w:t xml:space="preserve"> 8 апреля 2022 года</w:t>
      </w:r>
      <w:r w:rsidRPr="00A039A3">
        <w:rPr>
          <w:sz w:val="28"/>
        </w:rPr>
        <w:t xml:space="preserve"> </w:t>
      </w:r>
      <w:r w:rsidR="00D15211" w:rsidRPr="00A039A3">
        <w:rPr>
          <w:sz w:val="28"/>
        </w:rPr>
        <w:t xml:space="preserve">размещен </w:t>
      </w:r>
      <w:r w:rsidR="00CF6E0A" w:rsidRPr="00A039A3">
        <w:rPr>
          <w:sz w:val="28"/>
        </w:rPr>
        <w:t xml:space="preserve">на Едином портале общественного обсуждения проектов нормативных правовых актов </w:t>
      </w:r>
      <w:proofErr w:type="spellStart"/>
      <w:r w:rsidR="00CF6E0A" w:rsidRPr="00A039A3">
        <w:rPr>
          <w:sz w:val="28"/>
        </w:rPr>
        <w:t>Кыргызской</w:t>
      </w:r>
      <w:proofErr w:type="spellEnd"/>
      <w:r w:rsidR="00CF6E0A" w:rsidRPr="00A039A3">
        <w:rPr>
          <w:sz w:val="28"/>
        </w:rPr>
        <w:t xml:space="preserve"> </w:t>
      </w:r>
      <w:proofErr w:type="spellStart"/>
      <w:r w:rsidR="00CF6E0A" w:rsidRPr="00A039A3">
        <w:rPr>
          <w:sz w:val="28"/>
        </w:rPr>
        <w:t>Республики</w:t>
      </w:r>
      <w:r w:rsidR="00D15211" w:rsidRPr="00A039A3">
        <w:rPr>
          <w:sz w:val="28"/>
        </w:rPr>
        <w:t>на</w:t>
      </w:r>
      <w:proofErr w:type="spellEnd"/>
      <w:r w:rsidR="00CF6E0A" w:rsidRPr="00A039A3">
        <w:rPr>
          <w:sz w:val="28"/>
        </w:rPr>
        <w:t xml:space="preserve"> </w:t>
      </w:r>
      <w:hyperlink r:id="rId5" w:history="1">
        <w:r w:rsidR="00CF6E0A" w:rsidRPr="00A039A3">
          <w:rPr>
            <w:rStyle w:val="ab"/>
            <w:sz w:val="28"/>
          </w:rPr>
          <w:t>http://koomtalkuu.gov.kg</w:t>
        </w:r>
      </w:hyperlink>
      <w:r w:rsidR="00D15211" w:rsidRPr="00A039A3">
        <w:rPr>
          <w:sz w:val="28"/>
        </w:rPr>
        <w:t>.</w:t>
      </w:r>
      <w:r w:rsidR="00CF6E0A">
        <w:rPr>
          <w:sz w:val="28"/>
        </w:rPr>
        <w:t xml:space="preserve"> </w:t>
      </w:r>
      <w:r w:rsidR="00972C81" w:rsidRPr="00E5363F">
        <w:rPr>
          <w:sz w:val="28"/>
        </w:rPr>
        <w:t xml:space="preserve">В целях оперативного рассмотрения проект постановления будет параллельно размещен на сайте Администрации Президента </w:t>
      </w:r>
      <w:proofErr w:type="spellStart"/>
      <w:r w:rsidR="00972C81" w:rsidRPr="00E5363F">
        <w:rPr>
          <w:sz w:val="28"/>
        </w:rPr>
        <w:t>Кыргызской</w:t>
      </w:r>
      <w:proofErr w:type="spellEnd"/>
      <w:r w:rsidR="00972C81" w:rsidRPr="00E5363F">
        <w:rPr>
          <w:sz w:val="28"/>
        </w:rPr>
        <w:t xml:space="preserve"> Республики. </w:t>
      </w:r>
      <w:bookmarkStart w:id="0" w:name="_GoBack"/>
      <w:r w:rsidR="00972C81" w:rsidRPr="00E5363F">
        <w:rPr>
          <w:sz w:val="28"/>
        </w:rPr>
        <w:t xml:space="preserve">Принимая во внимание важность приграничных вопросов протоколом </w:t>
      </w:r>
      <w:r w:rsidR="009A0833" w:rsidRPr="00E5363F">
        <w:rPr>
          <w:sz w:val="28"/>
          <w:lang w:val="ky-KG"/>
        </w:rPr>
        <w:t xml:space="preserve">заседания </w:t>
      </w:r>
      <w:r w:rsidR="00972C81" w:rsidRPr="00E5363F">
        <w:rPr>
          <w:sz w:val="28"/>
        </w:rPr>
        <w:t xml:space="preserve">Кабинета Министров </w:t>
      </w:r>
      <w:proofErr w:type="spellStart"/>
      <w:r w:rsidR="00972C81" w:rsidRPr="00E5363F">
        <w:rPr>
          <w:sz w:val="28"/>
        </w:rPr>
        <w:t>Кыргызской</w:t>
      </w:r>
      <w:proofErr w:type="spellEnd"/>
      <w:r w:rsidR="00972C81" w:rsidRPr="00E5363F">
        <w:rPr>
          <w:sz w:val="28"/>
        </w:rPr>
        <w:t xml:space="preserve"> Республики </w:t>
      </w:r>
      <w:r w:rsidR="009A0833" w:rsidRPr="00E5363F">
        <w:rPr>
          <w:sz w:val="28"/>
          <w:lang w:val="ky-KG"/>
        </w:rPr>
        <w:t>№6 от 22 февраля 2022 года</w:t>
      </w:r>
      <w:r w:rsidR="00972C81" w:rsidRPr="00E5363F">
        <w:rPr>
          <w:sz w:val="28"/>
        </w:rPr>
        <w:t xml:space="preserve"> </w:t>
      </w:r>
      <w:r w:rsidR="009A0833" w:rsidRPr="00E5363F">
        <w:rPr>
          <w:sz w:val="28"/>
          <w:lang w:val="ky-KG"/>
        </w:rPr>
        <w:t xml:space="preserve">(выездное совещание в Баткенской области) </w:t>
      </w:r>
      <w:r w:rsidR="00972C81" w:rsidRPr="00E5363F">
        <w:rPr>
          <w:sz w:val="28"/>
        </w:rPr>
        <w:t>было поручено внести проект постановления в срочном порядке.</w:t>
      </w:r>
      <w:r w:rsidR="00972C81">
        <w:rPr>
          <w:sz w:val="28"/>
        </w:rPr>
        <w:t xml:space="preserve">   </w:t>
      </w:r>
      <w:bookmarkEnd w:id="0"/>
    </w:p>
    <w:p w14:paraId="6A60C47D" w14:textId="77777777" w:rsidR="003A3352" w:rsidRPr="00F90F85" w:rsidRDefault="00232267" w:rsidP="007C0A6E">
      <w:pPr>
        <w:ind w:firstLine="708"/>
        <w:jc w:val="both"/>
        <w:rPr>
          <w:sz w:val="28"/>
        </w:rPr>
      </w:pPr>
      <w:r w:rsidRPr="00F90F85">
        <w:rPr>
          <w:b/>
          <w:sz w:val="28"/>
        </w:rPr>
        <w:t>5</w:t>
      </w:r>
      <w:r w:rsidR="003A3352" w:rsidRPr="00F90F85">
        <w:rPr>
          <w:b/>
          <w:sz w:val="28"/>
        </w:rPr>
        <w:t>.</w:t>
      </w:r>
      <w:r w:rsidR="003A3352" w:rsidRPr="00F90F85">
        <w:rPr>
          <w:sz w:val="28"/>
        </w:rPr>
        <w:t xml:space="preserve"> </w:t>
      </w:r>
      <w:r w:rsidR="003A3352" w:rsidRPr="00F90F85">
        <w:rPr>
          <w:b/>
          <w:sz w:val="28"/>
        </w:rPr>
        <w:t>Анализ соответствия проекта законодательству</w:t>
      </w:r>
    </w:p>
    <w:p w14:paraId="1D5EEC65" w14:textId="7DE917C7" w:rsidR="003A3352" w:rsidRPr="00F90F85" w:rsidRDefault="003A3352" w:rsidP="007C0A6E">
      <w:pPr>
        <w:ind w:firstLine="708"/>
        <w:jc w:val="both"/>
        <w:rPr>
          <w:sz w:val="28"/>
        </w:rPr>
      </w:pPr>
      <w:r w:rsidRPr="00F90F85">
        <w:rPr>
          <w:sz w:val="28"/>
        </w:rPr>
        <w:lastRenderedPageBreak/>
        <w:t xml:space="preserve">Представленный проект </w:t>
      </w:r>
      <w:r w:rsidR="00A773FC">
        <w:rPr>
          <w:sz w:val="28"/>
        </w:rPr>
        <w:t>постановления</w:t>
      </w:r>
      <w:r w:rsidRPr="00F90F85">
        <w:rPr>
          <w:sz w:val="28"/>
        </w:rPr>
        <w:t xml:space="preserve"> не противоречит нормам действующего законодательства, а также вступившим в установленном поряд</w:t>
      </w:r>
      <w:r w:rsidR="00536963" w:rsidRPr="00F90F85">
        <w:rPr>
          <w:sz w:val="28"/>
        </w:rPr>
        <w:t>ке в силу международных договоров</w:t>
      </w:r>
      <w:r w:rsidRPr="00F90F85">
        <w:rPr>
          <w:sz w:val="28"/>
        </w:rPr>
        <w:t>, участницей которых является Кыргызская Республика.</w:t>
      </w:r>
    </w:p>
    <w:p w14:paraId="5D9F9144" w14:textId="77777777" w:rsidR="003A3352" w:rsidRPr="00F90F85" w:rsidRDefault="00232267" w:rsidP="007C0A6E">
      <w:pPr>
        <w:ind w:firstLine="708"/>
        <w:jc w:val="both"/>
        <w:rPr>
          <w:b/>
          <w:sz w:val="28"/>
        </w:rPr>
      </w:pPr>
      <w:r w:rsidRPr="00F90F85">
        <w:rPr>
          <w:b/>
          <w:sz w:val="28"/>
        </w:rPr>
        <w:t>6</w:t>
      </w:r>
      <w:r w:rsidR="003A3352" w:rsidRPr="00F90F85">
        <w:rPr>
          <w:b/>
          <w:sz w:val="28"/>
        </w:rPr>
        <w:t>. Информация о необходимости финансирования</w:t>
      </w:r>
    </w:p>
    <w:p w14:paraId="4D94CED8" w14:textId="03EE9F41" w:rsidR="003A3352" w:rsidRPr="00F90F85" w:rsidRDefault="003A3352" w:rsidP="007C0A6E">
      <w:pPr>
        <w:ind w:firstLine="708"/>
        <w:jc w:val="both"/>
        <w:rPr>
          <w:sz w:val="28"/>
        </w:rPr>
      </w:pPr>
      <w:r w:rsidRPr="00F90F85">
        <w:rPr>
          <w:sz w:val="28"/>
        </w:rPr>
        <w:t xml:space="preserve">Принятие предлагаемого проекта </w:t>
      </w:r>
      <w:r w:rsidR="00A773FC">
        <w:rPr>
          <w:sz w:val="28"/>
        </w:rPr>
        <w:t>постановления</w:t>
      </w:r>
      <w:r w:rsidRPr="00F90F85">
        <w:rPr>
          <w:sz w:val="28"/>
        </w:rPr>
        <w:t xml:space="preserve"> </w:t>
      </w:r>
      <w:r w:rsidR="003D4CF7" w:rsidRPr="00F90F85">
        <w:rPr>
          <w:sz w:val="28"/>
        </w:rPr>
        <w:t>Кабинета Министров</w:t>
      </w:r>
      <w:r w:rsidRPr="00F90F85">
        <w:rPr>
          <w:sz w:val="28"/>
        </w:rPr>
        <w:t xml:space="preserve"> </w:t>
      </w:r>
      <w:proofErr w:type="spellStart"/>
      <w:r w:rsidRPr="00F90F85">
        <w:rPr>
          <w:sz w:val="28"/>
        </w:rPr>
        <w:t>Кыргызской</w:t>
      </w:r>
      <w:proofErr w:type="spellEnd"/>
      <w:r w:rsidRPr="00F90F85">
        <w:rPr>
          <w:sz w:val="28"/>
        </w:rPr>
        <w:t xml:space="preserve"> Республики </w:t>
      </w:r>
      <w:r w:rsidR="00CF6E0A" w:rsidRPr="00A039A3">
        <w:rPr>
          <w:sz w:val="28"/>
        </w:rPr>
        <w:t>не</w:t>
      </w:r>
      <w:r w:rsidR="00CF6E0A">
        <w:rPr>
          <w:sz w:val="28"/>
        </w:rPr>
        <w:t xml:space="preserve"> </w:t>
      </w:r>
      <w:r w:rsidRPr="00F90F85">
        <w:rPr>
          <w:sz w:val="28"/>
        </w:rPr>
        <w:t xml:space="preserve">повлечет </w:t>
      </w:r>
      <w:r w:rsidR="00A76CFA">
        <w:rPr>
          <w:sz w:val="28"/>
        </w:rPr>
        <w:t>дополнительные расходы</w:t>
      </w:r>
      <w:r w:rsidR="004F2FD8" w:rsidRPr="00F90F85">
        <w:rPr>
          <w:sz w:val="28"/>
        </w:rPr>
        <w:t xml:space="preserve"> из республиканского бюджета</w:t>
      </w:r>
      <w:r w:rsidR="00932E6A" w:rsidRPr="00F90F85">
        <w:rPr>
          <w:rFonts w:cs="Arial"/>
          <w:bCs/>
          <w:sz w:val="28"/>
        </w:rPr>
        <w:t>.</w:t>
      </w:r>
    </w:p>
    <w:p w14:paraId="60D018F2" w14:textId="77777777" w:rsidR="003A3352" w:rsidRPr="00F90F85" w:rsidRDefault="00232267" w:rsidP="007C0A6E">
      <w:pPr>
        <w:ind w:firstLine="708"/>
        <w:jc w:val="both"/>
        <w:rPr>
          <w:b/>
          <w:sz w:val="28"/>
        </w:rPr>
      </w:pPr>
      <w:r w:rsidRPr="00F90F85">
        <w:rPr>
          <w:b/>
          <w:sz w:val="28"/>
        </w:rPr>
        <w:t>7</w:t>
      </w:r>
      <w:r w:rsidR="003A3352" w:rsidRPr="00F90F85">
        <w:rPr>
          <w:b/>
          <w:sz w:val="28"/>
        </w:rPr>
        <w:t xml:space="preserve">. Информация об анализе регулятивного воздействия </w:t>
      </w:r>
    </w:p>
    <w:p w14:paraId="2A59EC02" w14:textId="77777777" w:rsidR="003A3352" w:rsidRPr="00F90F85" w:rsidRDefault="003A3352" w:rsidP="007C0A6E">
      <w:pPr>
        <w:ind w:firstLine="708"/>
        <w:jc w:val="both"/>
        <w:rPr>
          <w:sz w:val="28"/>
        </w:rPr>
      </w:pPr>
      <w:r w:rsidRPr="00F90F85">
        <w:rPr>
          <w:sz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6BFD860" w14:textId="77777777" w:rsidR="003A3352" w:rsidRPr="00F90F85" w:rsidRDefault="003A3352" w:rsidP="003A3352">
      <w:pPr>
        <w:ind w:firstLine="708"/>
        <w:jc w:val="both"/>
        <w:rPr>
          <w:sz w:val="28"/>
        </w:rPr>
      </w:pPr>
    </w:p>
    <w:p w14:paraId="18DCB7F0" w14:textId="77777777" w:rsidR="004C332D" w:rsidRPr="00F90F85" w:rsidRDefault="004C332D" w:rsidP="003A3352">
      <w:pPr>
        <w:ind w:firstLine="708"/>
        <w:jc w:val="both"/>
        <w:rPr>
          <w:sz w:val="28"/>
        </w:rPr>
      </w:pPr>
    </w:p>
    <w:p w14:paraId="66893C97" w14:textId="77777777" w:rsidR="000C4851" w:rsidRPr="00F90F85" w:rsidRDefault="000C4851" w:rsidP="000C4851">
      <w:pPr>
        <w:ind w:firstLine="708"/>
        <w:jc w:val="both"/>
        <w:rPr>
          <w:b/>
          <w:sz w:val="28"/>
          <w:lang w:bidi="ru-RU"/>
        </w:rPr>
      </w:pPr>
      <w:r w:rsidRPr="00F90F85">
        <w:rPr>
          <w:b/>
          <w:sz w:val="28"/>
          <w:lang w:bidi="ru-RU"/>
        </w:rPr>
        <w:t>М</w:t>
      </w:r>
      <w:r w:rsidR="000B2FB7" w:rsidRPr="00F90F85">
        <w:rPr>
          <w:b/>
          <w:sz w:val="28"/>
          <w:lang w:bidi="ru-RU"/>
        </w:rPr>
        <w:t xml:space="preserve">инистр экономики </w:t>
      </w:r>
    </w:p>
    <w:p w14:paraId="39E654DB" w14:textId="575E5B59" w:rsidR="000B2FB7" w:rsidRPr="00F90F85" w:rsidRDefault="000B2FB7" w:rsidP="000C4851">
      <w:pPr>
        <w:ind w:firstLine="708"/>
        <w:jc w:val="both"/>
        <w:rPr>
          <w:b/>
          <w:sz w:val="28"/>
          <w:lang w:bidi="ru-RU"/>
        </w:rPr>
      </w:pPr>
      <w:r w:rsidRPr="00F90F85">
        <w:rPr>
          <w:b/>
          <w:sz w:val="28"/>
          <w:lang w:bidi="ru-RU"/>
        </w:rPr>
        <w:t xml:space="preserve">и </w:t>
      </w:r>
      <w:r w:rsidR="000C4851" w:rsidRPr="00F90F85">
        <w:rPr>
          <w:b/>
          <w:sz w:val="28"/>
          <w:lang w:bidi="ru-RU"/>
        </w:rPr>
        <w:t>коммерции</w:t>
      </w:r>
      <w:r w:rsidR="00CF6E0A">
        <w:rPr>
          <w:b/>
          <w:sz w:val="28"/>
          <w:lang w:bidi="ru-RU"/>
        </w:rPr>
        <w:t xml:space="preserve"> </w:t>
      </w:r>
      <w:r w:rsidRPr="00F90F85">
        <w:rPr>
          <w:b/>
          <w:sz w:val="28"/>
          <w:lang w:bidi="ru-RU"/>
        </w:rPr>
        <w:t xml:space="preserve">                                 </w:t>
      </w:r>
      <w:r w:rsidR="000C4851" w:rsidRPr="00F90F85">
        <w:rPr>
          <w:b/>
          <w:sz w:val="28"/>
          <w:lang w:bidi="ru-RU"/>
        </w:rPr>
        <w:t xml:space="preserve">                       </w:t>
      </w:r>
      <w:proofErr w:type="spellStart"/>
      <w:r w:rsidR="000C4851" w:rsidRPr="00F90F85">
        <w:rPr>
          <w:b/>
          <w:sz w:val="28"/>
          <w:lang w:bidi="ru-RU"/>
        </w:rPr>
        <w:t>Д.</w:t>
      </w:r>
      <w:r w:rsidR="00CF6E0A">
        <w:rPr>
          <w:b/>
          <w:sz w:val="28"/>
          <w:lang w:bidi="ru-RU"/>
        </w:rPr>
        <w:t>Дж</w:t>
      </w:r>
      <w:proofErr w:type="spellEnd"/>
      <w:r w:rsidR="00CF6E0A">
        <w:rPr>
          <w:b/>
          <w:sz w:val="28"/>
          <w:lang w:bidi="ru-RU"/>
        </w:rPr>
        <w:t>.</w:t>
      </w:r>
      <w:r w:rsidR="000974D8">
        <w:rPr>
          <w:b/>
          <w:sz w:val="28"/>
          <w:lang w:bidi="ru-RU"/>
        </w:rPr>
        <w:t xml:space="preserve"> </w:t>
      </w:r>
      <w:proofErr w:type="spellStart"/>
      <w:r w:rsidR="000C4851" w:rsidRPr="00F90F85">
        <w:rPr>
          <w:b/>
          <w:sz w:val="28"/>
          <w:lang w:bidi="ru-RU"/>
        </w:rPr>
        <w:t>Амангельдиев</w:t>
      </w:r>
      <w:proofErr w:type="spellEnd"/>
      <w:r w:rsidRPr="00F90F85">
        <w:rPr>
          <w:b/>
          <w:sz w:val="28"/>
          <w:lang w:bidi="ru-RU"/>
        </w:rPr>
        <w:t xml:space="preserve"> </w:t>
      </w:r>
    </w:p>
    <w:p w14:paraId="545233E4" w14:textId="77777777" w:rsidR="003A4D4E" w:rsidRPr="00F90F85" w:rsidRDefault="0009504A" w:rsidP="000B2FB7">
      <w:pPr>
        <w:ind w:firstLine="708"/>
        <w:jc w:val="both"/>
        <w:rPr>
          <w:sz w:val="28"/>
        </w:rPr>
      </w:pPr>
    </w:p>
    <w:sectPr w:rsidR="003A4D4E" w:rsidRPr="00F90F85" w:rsidSect="004C332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17EA4"/>
    <w:multiLevelType w:val="hybridMultilevel"/>
    <w:tmpl w:val="3E5012AA"/>
    <w:lvl w:ilvl="0" w:tplc="784ED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7E9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FC4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12D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781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46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2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660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46B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B009F7"/>
    <w:multiLevelType w:val="hybridMultilevel"/>
    <w:tmpl w:val="1B1A1B94"/>
    <w:lvl w:ilvl="0" w:tplc="416667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A671DB"/>
    <w:multiLevelType w:val="hybridMultilevel"/>
    <w:tmpl w:val="6938DFEE"/>
    <w:lvl w:ilvl="0" w:tplc="52BA2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362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CE4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C8B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00E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906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63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AEB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92E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DD10A8B"/>
    <w:multiLevelType w:val="hybridMultilevel"/>
    <w:tmpl w:val="C742BE40"/>
    <w:lvl w:ilvl="0" w:tplc="90AEF5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15036D0"/>
    <w:multiLevelType w:val="hybridMultilevel"/>
    <w:tmpl w:val="05D2B61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45B57CF"/>
    <w:multiLevelType w:val="hybridMultilevel"/>
    <w:tmpl w:val="14706740"/>
    <w:lvl w:ilvl="0" w:tplc="E758A4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7380C2A"/>
    <w:multiLevelType w:val="hybridMultilevel"/>
    <w:tmpl w:val="95A674EE"/>
    <w:lvl w:ilvl="0" w:tplc="041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4EE56766"/>
    <w:multiLevelType w:val="hybridMultilevel"/>
    <w:tmpl w:val="21E00F2E"/>
    <w:lvl w:ilvl="0" w:tplc="0C705F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53F778ED"/>
    <w:multiLevelType w:val="hybridMultilevel"/>
    <w:tmpl w:val="EDC2D7A0"/>
    <w:lvl w:ilvl="0" w:tplc="A8B80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AA9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CEC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D22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54C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AD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AAB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2A9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0F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C562945"/>
    <w:multiLevelType w:val="hybridMultilevel"/>
    <w:tmpl w:val="95A674EE"/>
    <w:lvl w:ilvl="0" w:tplc="041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5D2108F9"/>
    <w:multiLevelType w:val="hybridMultilevel"/>
    <w:tmpl w:val="D2CA3F7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5D7931FC"/>
    <w:multiLevelType w:val="hybridMultilevel"/>
    <w:tmpl w:val="D0887210"/>
    <w:lvl w:ilvl="0" w:tplc="4166679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752B3F1D"/>
    <w:multiLevelType w:val="hybridMultilevel"/>
    <w:tmpl w:val="0066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2256B3"/>
    <w:multiLevelType w:val="hybridMultilevel"/>
    <w:tmpl w:val="A8043086"/>
    <w:lvl w:ilvl="0" w:tplc="E0281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1A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6CA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82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A8C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64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224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7E2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C6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7FF4EEA"/>
    <w:multiLevelType w:val="hybridMultilevel"/>
    <w:tmpl w:val="99A2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0"/>
  </w:num>
  <w:num w:numId="9">
    <w:abstractNumId w:val="13"/>
  </w:num>
  <w:num w:numId="10">
    <w:abstractNumId w:val="8"/>
  </w:num>
  <w:num w:numId="11">
    <w:abstractNumId w:val="2"/>
  </w:num>
  <w:num w:numId="12">
    <w:abstractNumId w:val="12"/>
  </w:num>
  <w:num w:numId="13">
    <w:abstractNumId w:val="14"/>
  </w:num>
  <w:num w:numId="14">
    <w:abstractNumId w:val="10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352"/>
    <w:rsid w:val="00023881"/>
    <w:rsid w:val="00026971"/>
    <w:rsid w:val="000412A0"/>
    <w:rsid w:val="000615D0"/>
    <w:rsid w:val="0008468D"/>
    <w:rsid w:val="000974D8"/>
    <w:rsid w:val="000B2FB7"/>
    <w:rsid w:val="000C4851"/>
    <w:rsid w:val="000F27DB"/>
    <w:rsid w:val="00170FD5"/>
    <w:rsid w:val="001835BF"/>
    <w:rsid w:val="001A64AD"/>
    <w:rsid w:val="001C64D4"/>
    <w:rsid w:val="001F0955"/>
    <w:rsid w:val="00202E65"/>
    <w:rsid w:val="00232267"/>
    <w:rsid w:val="00294D6C"/>
    <w:rsid w:val="002C4275"/>
    <w:rsid w:val="0031688C"/>
    <w:rsid w:val="00322850"/>
    <w:rsid w:val="00333F83"/>
    <w:rsid w:val="00354E63"/>
    <w:rsid w:val="00355F7F"/>
    <w:rsid w:val="0037495E"/>
    <w:rsid w:val="00377D0F"/>
    <w:rsid w:val="003A3352"/>
    <w:rsid w:val="003A5FC7"/>
    <w:rsid w:val="003B05DE"/>
    <w:rsid w:val="003C7AB1"/>
    <w:rsid w:val="003D26A9"/>
    <w:rsid w:val="003D4CF7"/>
    <w:rsid w:val="003D7FDD"/>
    <w:rsid w:val="00413A5F"/>
    <w:rsid w:val="00417CBA"/>
    <w:rsid w:val="00430A20"/>
    <w:rsid w:val="004500F4"/>
    <w:rsid w:val="00451C0A"/>
    <w:rsid w:val="00454551"/>
    <w:rsid w:val="00480043"/>
    <w:rsid w:val="00482761"/>
    <w:rsid w:val="004C332D"/>
    <w:rsid w:val="004C7979"/>
    <w:rsid w:val="004D091E"/>
    <w:rsid w:val="004E1474"/>
    <w:rsid w:val="004E5411"/>
    <w:rsid w:val="004F0A26"/>
    <w:rsid w:val="004F2FD8"/>
    <w:rsid w:val="004F6C08"/>
    <w:rsid w:val="00536963"/>
    <w:rsid w:val="00556548"/>
    <w:rsid w:val="00592BA8"/>
    <w:rsid w:val="005A0ED9"/>
    <w:rsid w:val="005C157F"/>
    <w:rsid w:val="005C2561"/>
    <w:rsid w:val="00613A3D"/>
    <w:rsid w:val="00633C20"/>
    <w:rsid w:val="006902CE"/>
    <w:rsid w:val="006C1DD2"/>
    <w:rsid w:val="007046A1"/>
    <w:rsid w:val="0072033F"/>
    <w:rsid w:val="0074059B"/>
    <w:rsid w:val="00750F3D"/>
    <w:rsid w:val="0077340D"/>
    <w:rsid w:val="00783617"/>
    <w:rsid w:val="007C0A6E"/>
    <w:rsid w:val="007D162D"/>
    <w:rsid w:val="007D6BA7"/>
    <w:rsid w:val="00800329"/>
    <w:rsid w:val="00834781"/>
    <w:rsid w:val="0085324A"/>
    <w:rsid w:val="00866E05"/>
    <w:rsid w:val="00874B62"/>
    <w:rsid w:val="00874F50"/>
    <w:rsid w:val="008863A2"/>
    <w:rsid w:val="00886B3F"/>
    <w:rsid w:val="008B354B"/>
    <w:rsid w:val="008C7713"/>
    <w:rsid w:val="008D421A"/>
    <w:rsid w:val="008F128C"/>
    <w:rsid w:val="00912693"/>
    <w:rsid w:val="00931F57"/>
    <w:rsid w:val="00932E6A"/>
    <w:rsid w:val="00972C81"/>
    <w:rsid w:val="009752BF"/>
    <w:rsid w:val="009A0833"/>
    <w:rsid w:val="009A2631"/>
    <w:rsid w:val="009A2F0B"/>
    <w:rsid w:val="009B0A37"/>
    <w:rsid w:val="009E1E93"/>
    <w:rsid w:val="009E6CAD"/>
    <w:rsid w:val="00A039A3"/>
    <w:rsid w:val="00A36A63"/>
    <w:rsid w:val="00A5434B"/>
    <w:rsid w:val="00A64473"/>
    <w:rsid w:val="00A71762"/>
    <w:rsid w:val="00A76CFA"/>
    <w:rsid w:val="00A773FC"/>
    <w:rsid w:val="00AA2DA0"/>
    <w:rsid w:val="00AD51F4"/>
    <w:rsid w:val="00AD6D1D"/>
    <w:rsid w:val="00AE0582"/>
    <w:rsid w:val="00B01711"/>
    <w:rsid w:val="00B070F6"/>
    <w:rsid w:val="00B10ED0"/>
    <w:rsid w:val="00B16D8C"/>
    <w:rsid w:val="00B21EC4"/>
    <w:rsid w:val="00B473F8"/>
    <w:rsid w:val="00B52FEB"/>
    <w:rsid w:val="00B623DC"/>
    <w:rsid w:val="00B76918"/>
    <w:rsid w:val="00B8607D"/>
    <w:rsid w:val="00B9077C"/>
    <w:rsid w:val="00B9485E"/>
    <w:rsid w:val="00B95672"/>
    <w:rsid w:val="00BB75C1"/>
    <w:rsid w:val="00BC6CE5"/>
    <w:rsid w:val="00BF2B9D"/>
    <w:rsid w:val="00C00642"/>
    <w:rsid w:val="00C44E1B"/>
    <w:rsid w:val="00C768C6"/>
    <w:rsid w:val="00C83860"/>
    <w:rsid w:val="00C86154"/>
    <w:rsid w:val="00C94ECE"/>
    <w:rsid w:val="00CA2B1D"/>
    <w:rsid w:val="00CC572F"/>
    <w:rsid w:val="00CF6E0A"/>
    <w:rsid w:val="00D15211"/>
    <w:rsid w:val="00D16A94"/>
    <w:rsid w:val="00D3788B"/>
    <w:rsid w:val="00D5556B"/>
    <w:rsid w:val="00D635DE"/>
    <w:rsid w:val="00D71D1F"/>
    <w:rsid w:val="00DB70BC"/>
    <w:rsid w:val="00DC0F7E"/>
    <w:rsid w:val="00DC6FF4"/>
    <w:rsid w:val="00E0345F"/>
    <w:rsid w:val="00E5363F"/>
    <w:rsid w:val="00E554A1"/>
    <w:rsid w:val="00E63553"/>
    <w:rsid w:val="00E64494"/>
    <w:rsid w:val="00E664DB"/>
    <w:rsid w:val="00EC58B7"/>
    <w:rsid w:val="00ED3617"/>
    <w:rsid w:val="00ED44D2"/>
    <w:rsid w:val="00EE63EF"/>
    <w:rsid w:val="00F06DAC"/>
    <w:rsid w:val="00F54E77"/>
    <w:rsid w:val="00F90A08"/>
    <w:rsid w:val="00F90F85"/>
    <w:rsid w:val="00F92F9E"/>
    <w:rsid w:val="00FB53CB"/>
    <w:rsid w:val="00FB678E"/>
    <w:rsid w:val="00FD0A7A"/>
    <w:rsid w:val="00FD4874"/>
    <w:rsid w:val="00FF29B6"/>
    <w:rsid w:val="00FF3B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E366"/>
  <w15:docId w15:val="{1191A0C1-C947-40B7-AD81-3619101D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A33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E54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541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C44E1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EC58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B2F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2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232267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D152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5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Джаныбаева</dc:creator>
  <cp:lastModifiedBy>Кубаталиев Айбек</cp:lastModifiedBy>
  <cp:revision>55</cp:revision>
  <cp:lastPrinted>2022-04-25T11:05:00Z</cp:lastPrinted>
  <dcterms:created xsi:type="dcterms:W3CDTF">2019-09-23T04:55:00Z</dcterms:created>
  <dcterms:modified xsi:type="dcterms:W3CDTF">2022-05-14T08:49:00Z</dcterms:modified>
</cp:coreProperties>
</file>